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E8" w:rsidRPr="006231F8" w:rsidRDefault="00984AE8" w:rsidP="00984AE8">
      <w:pPr>
        <w:spacing w:after="0"/>
        <w:rPr>
          <w:b/>
        </w:rPr>
      </w:pPr>
      <w:bookmarkStart w:id="0" w:name="_GoBack"/>
      <w:bookmarkEnd w:id="0"/>
      <w:r>
        <w:rPr>
          <w:b/>
        </w:rPr>
        <w:t>Practical Applications of Linked Data</w:t>
      </w:r>
    </w:p>
    <w:p w:rsidR="00984AE8" w:rsidRPr="006231F8" w:rsidRDefault="00984AE8" w:rsidP="00984AE8">
      <w:pPr>
        <w:spacing w:after="0"/>
        <w:rPr>
          <w:b/>
        </w:rPr>
      </w:pPr>
      <w:r>
        <w:rPr>
          <w:b/>
        </w:rPr>
        <w:t xml:space="preserve">MLA </w:t>
      </w:r>
      <w:r w:rsidRPr="006231F8">
        <w:rPr>
          <w:b/>
        </w:rPr>
        <w:t>Annual Meeting</w:t>
      </w:r>
      <w:r>
        <w:rPr>
          <w:b/>
        </w:rPr>
        <w:t xml:space="preserve"> 2016</w:t>
      </w:r>
      <w:r w:rsidRPr="006231F8">
        <w:rPr>
          <w:b/>
        </w:rPr>
        <w:t>, Cincinnati, OH</w:t>
      </w:r>
    </w:p>
    <w:p w:rsidR="00984AE8" w:rsidRPr="00F11175" w:rsidRDefault="00984AE8" w:rsidP="00984AE8">
      <w:pPr>
        <w:spacing w:after="0"/>
        <w:rPr>
          <w:i/>
        </w:rPr>
      </w:pPr>
      <w:r w:rsidRPr="00F11175">
        <w:rPr>
          <w:i/>
        </w:rPr>
        <w:t>Summary written by Keith Knop, Florida State University</w:t>
      </w:r>
    </w:p>
    <w:p w:rsidR="00984AE8" w:rsidRPr="00F11175" w:rsidRDefault="00984AE8" w:rsidP="00984AE8">
      <w:pPr>
        <w:spacing w:after="0"/>
        <w:rPr>
          <w:i/>
        </w:rPr>
      </w:pPr>
      <w:r w:rsidRPr="00F11175">
        <w:rPr>
          <w:i/>
        </w:rPr>
        <w:t>Session presenters: Kimmy Szeto, Baruch College; Karen Hwang, Pratt Institute/Linked Jazz Project; Steven Folsom, Harvard University (formerly from Cornell University); James Soe Nyun, University of California, San Diego</w:t>
      </w:r>
    </w:p>
    <w:p w:rsidR="00984AE8" w:rsidRDefault="00984AE8" w:rsidP="00984AE8">
      <w:pPr>
        <w:spacing w:after="0"/>
      </w:pPr>
    </w:p>
    <w:p w:rsidR="00110304" w:rsidRDefault="00A90430" w:rsidP="00A90430">
      <w:pPr>
        <w:ind w:firstLine="720"/>
      </w:pPr>
      <w:r>
        <w:t xml:space="preserve">The second plenary session of the </w:t>
      </w:r>
      <w:r w:rsidR="00222376">
        <w:t>conference</w:t>
      </w:r>
      <w:r>
        <w:t xml:space="preserve"> was Practical Applications of Linked Data.</w:t>
      </w:r>
      <w:r w:rsidR="00222376">
        <w:t xml:space="preserve"> </w:t>
      </w:r>
      <w:r w:rsidR="00110304">
        <w:t>Presenters were Kimmy Szeto (Baruch College), Karen Hwang (</w:t>
      </w:r>
      <w:r w:rsidR="00445C2A">
        <w:t>Pratt Institute/</w:t>
      </w:r>
      <w:r w:rsidR="00110304">
        <w:t>Linked Jazz Project), Steven Folsom (Harvard, formerly Cornell), and James Soe Nyun (University of California, San Diego).</w:t>
      </w:r>
    </w:p>
    <w:p w:rsidR="00E13986" w:rsidRDefault="00110304" w:rsidP="005F0E01">
      <w:r>
        <w:tab/>
      </w:r>
      <w:r w:rsidR="00A9424C">
        <w:t xml:space="preserve">Kimmy </w:t>
      </w:r>
      <w:r>
        <w:t>Szeto began the session by introducing its overarching theme ( “Are we there yet?”) with an overview of libraries’ current involvement with metadata and the structures we have built to support it.</w:t>
      </w:r>
      <w:r w:rsidR="00222376">
        <w:t xml:space="preserve"> </w:t>
      </w:r>
      <w:r>
        <w:t xml:space="preserve">As we include an ever-growing number of digital objects in these structures, designed largely with physical items in mind, the weaknesses of the system have become apparent; in particular it has become obvious that </w:t>
      </w:r>
      <w:r w:rsidR="00A9424C">
        <w:t>much of our information remains quarantined away from the wider internet.</w:t>
      </w:r>
      <w:r w:rsidR="00222376">
        <w:t xml:space="preserve"> </w:t>
      </w:r>
      <w:r w:rsidR="00A9424C">
        <w:t>Linked data is a solution, providing web access to data in a structured, standardized way.</w:t>
      </w:r>
    </w:p>
    <w:p w:rsidR="00A9424C" w:rsidRDefault="00A9424C" w:rsidP="005F0E01">
      <w:r>
        <w:tab/>
        <w:t>BIBFRAME is one library response to the need for linked data, but many of our projects go beyond simply bibliographic information.</w:t>
      </w:r>
      <w:r w:rsidR="00222376">
        <w:t xml:space="preserve"> </w:t>
      </w:r>
      <w:r>
        <w:t>Accordingly we turn to other schemas to fill the gaps, using the mixing and matching allowed by standardization to custom tailor our metadata to our projects.</w:t>
      </w:r>
      <w:r w:rsidR="00222376">
        <w:t xml:space="preserve"> </w:t>
      </w:r>
      <w:r>
        <w:t>“Data curation” is in large part an act of adjusting these various schemas so they play well together, as the next two presentations illustrate.</w:t>
      </w:r>
    </w:p>
    <w:p w:rsidR="00110304" w:rsidRDefault="0083736E" w:rsidP="005F0E01">
      <w:r>
        <w:tab/>
      </w:r>
      <w:r w:rsidR="00C50CC9">
        <w:t xml:space="preserve">Karen Hwang presented on </w:t>
      </w:r>
      <w:r>
        <w:t>Linked Jazz</w:t>
      </w:r>
      <w:r w:rsidR="00002D1C">
        <w:t xml:space="preserve"> (linkedjazz.org)</w:t>
      </w:r>
      <w:r w:rsidR="00C50CC9">
        <w:t>,</w:t>
      </w:r>
      <w:r w:rsidR="00D61616">
        <w:t xml:space="preserve"> a </w:t>
      </w:r>
      <w:r w:rsidR="004227AD">
        <w:t xml:space="preserve">project of </w:t>
      </w:r>
      <w:r w:rsidR="00B22F16">
        <w:t xml:space="preserve">the </w:t>
      </w:r>
      <w:r w:rsidR="004227AD">
        <w:t xml:space="preserve">Pratt </w:t>
      </w:r>
      <w:r w:rsidR="00B22F16">
        <w:t>Institute</w:t>
      </w:r>
      <w:r w:rsidR="00FF3BC5">
        <w:t xml:space="preserve"> </w:t>
      </w:r>
      <w:r w:rsidR="00445C2A">
        <w:t xml:space="preserve">School of Information </w:t>
      </w:r>
      <w:r w:rsidR="00FF3BC5">
        <w:t>that began in 2011</w:t>
      </w:r>
      <w:r>
        <w:t>.</w:t>
      </w:r>
      <w:r w:rsidR="00222376">
        <w:t xml:space="preserve"> </w:t>
      </w:r>
      <w:r>
        <w:t>T</w:t>
      </w:r>
      <w:r w:rsidR="008A0925">
        <w:t>he jazz world features a complex web of personal</w:t>
      </w:r>
      <w:r w:rsidR="008674E7">
        <w:t xml:space="preserve"> and professional</w:t>
      </w:r>
      <w:r w:rsidR="008A0925">
        <w:t xml:space="preserve"> relationships</w:t>
      </w:r>
      <w:r w:rsidR="008674E7">
        <w:t xml:space="preserve"> documented variously in photos, letters, liner notes, and oral histories, and other resources</w:t>
      </w:r>
      <w:r>
        <w:t>; t</w:t>
      </w:r>
      <w:r w:rsidR="008674E7">
        <w:t>he Linked Jazz project is an attempt to document those relationships using linked data, enabling researchers to dynamically explore</w:t>
      </w:r>
      <w:r w:rsidR="009328FF">
        <w:t xml:space="preserve"> the social networks of jazz artists</w:t>
      </w:r>
      <w:r w:rsidR="008674E7">
        <w:t>.</w:t>
      </w:r>
    </w:p>
    <w:p w:rsidR="004765BC" w:rsidRDefault="009328FF" w:rsidP="005F0E01">
      <w:r>
        <w:tab/>
        <w:t xml:space="preserve">The current nucleus of the project is a set of </w:t>
      </w:r>
      <w:r w:rsidR="004765BC">
        <w:t xml:space="preserve">over fifty </w:t>
      </w:r>
      <w:r>
        <w:t>digitized oral history transcripts drawn from multiple universities and institutions.</w:t>
      </w:r>
      <w:r w:rsidR="00222376">
        <w:t xml:space="preserve"> </w:t>
      </w:r>
      <w:r w:rsidR="000E4E93">
        <w:t>A transcript analyzer program uses natural language tools to match names against a preloaded list of 9,000 musician name authority records and create basic relationships between them and the speaker being recorded.</w:t>
      </w:r>
      <w:r w:rsidR="00222376">
        <w:t xml:space="preserve"> </w:t>
      </w:r>
      <w:r w:rsidR="000E4E93">
        <w:t xml:space="preserve">Partial names </w:t>
      </w:r>
      <w:r w:rsidR="00855D7F">
        <w:t xml:space="preserve">or </w:t>
      </w:r>
      <w:r w:rsidR="000E4E93">
        <w:t xml:space="preserve">names with no matches can then </w:t>
      </w:r>
      <w:r w:rsidR="00855D7F">
        <w:t>have authority data linked or created</w:t>
      </w:r>
      <w:r w:rsidR="000E4E93">
        <w:t xml:space="preserve"> by the user.</w:t>
      </w:r>
      <w:r w:rsidR="00222376">
        <w:t xml:space="preserve"> </w:t>
      </w:r>
    </w:p>
    <w:p w:rsidR="009328FF" w:rsidRDefault="007416AF" w:rsidP="004765BC">
      <w:pPr>
        <w:ind w:firstLine="720"/>
      </w:pPr>
      <w:r>
        <w:t xml:space="preserve">Linking the names to an authority file allows related data to be brought in from other open data resources, such as </w:t>
      </w:r>
      <w:proofErr w:type="spellStart"/>
      <w:r>
        <w:t>DBPedia</w:t>
      </w:r>
      <w:proofErr w:type="spellEnd"/>
      <w:r>
        <w:t xml:space="preserve"> (a project that extracts structured, machine-actionable data from Wikipedia) and </w:t>
      </w:r>
      <w:proofErr w:type="spellStart"/>
      <w:r>
        <w:t>MusicBrainz</w:t>
      </w:r>
      <w:proofErr w:type="spellEnd"/>
      <w:r>
        <w:t xml:space="preserve"> (an open music metadata project).</w:t>
      </w:r>
      <w:r w:rsidR="00222376">
        <w:t xml:space="preserve"> </w:t>
      </w:r>
      <w:r w:rsidR="004765BC">
        <w:t xml:space="preserve">For example, between </w:t>
      </w:r>
      <w:proofErr w:type="spellStart"/>
      <w:r w:rsidR="004765BC">
        <w:t>DBPedia</w:t>
      </w:r>
      <w:proofErr w:type="spellEnd"/>
      <w:r w:rsidR="004765BC">
        <w:t xml:space="preserve">, </w:t>
      </w:r>
      <w:proofErr w:type="spellStart"/>
      <w:r w:rsidR="004765BC">
        <w:t>MusicBrainz</w:t>
      </w:r>
      <w:proofErr w:type="spellEnd"/>
      <w:r w:rsidR="004765BC">
        <w:t>, and the Virtual Internet Authority File (VIAF), the project was able to pull in gender data for over 70% of the names in the Linked Jazz musician list.</w:t>
      </w:r>
      <w:r w:rsidR="00222376">
        <w:t xml:space="preserve"> </w:t>
      </w:r>
      <w:r w:rsidR="004765BC">
        <w:t>Each resource can be used as a stepping stone to acquire data from additional resources.</w:t>
      </w:r>
      <w:r w:rsidR="00222376">
        <w:t xml:space="preserve"> </w:t>
      </w:r>
      <w:r w:rsidR="00002D1C">
        <w:t xml:space="preserve">Ongoing projects include development of a linked jazz ontology, </w:t>
      </w:r>
      <w:r w:rsidR="00002D1C">
        <w:lastRenderedPageBreak/>
        <w:t>incorporating links to collections at Tulane and the Library of Congress, and pulling in additional data about musicians such as instruments played.</w:t>
      </w:r>
    </w:p>
    <w:p w:rsidR="004765BC" w:rsidRDefault="00002D1C" w:rsidP="004765BC">
      <w:pPr>
        <w:ind w:firstLine="720"/>
      </w:pPr>
      <w:r>
        <w:t>The Linked Jazz dataset, along with an API and query information, is available for researchers and deve</w:t>
      </w:r>
      <w:r w:rsidR="00A44BE9">
        <w:t>lopers to download and explore, but users can also interact more casually</w:t>
      </w:r>
      <w:r>
        <w:t xml:space="preserve"> </w:t>
      </w:r>
      <w:r w:rsidR="00A44BE9">
        <w:t xml:space="preserve">with the data using the network visualization tool (linkedjazz.org/network), </w:t>
      </w:r>
      <w:r w:rsidR="00EE0544">
        <w:t>which shows the relationships between musicians as a graph.</w:t>
      </w:r>
      <w:r w:rsidR="00222376">
        <w:t xml:space="preserve"> </w:t>
      </w:r>
      <w:r w:rsidR="00EE0544">
        <w:t>Hovering over a musician’s portrait gives access to a Wikipedia link and a sample of their music, where available.</w:t>
      </w:r>
      <w:r w:rsidR="00222376">
        <w:t xml:space="preserve"> </w:t>
      </w:r>
      <w:r w:rsidR="00EE0544">
        <w:t>Clicking on a portrait displays only the relationship graph for that musician, with links to the transcript sections that detail the relationship and links back to the complete transcript.</w:t>
      </w:r>
      <w:r w:rsidR="00222376">
        <w:t xml:space="preserve"> </w:t>
      </w:r>
      <w:r w:rsidR="00EE0544">
        <w:t>Also available to the general public is the 52</w:t>
      </w:r>
      <w:r w:rsidR="00EE0544" w:rsidRPr="00EE0544">
        <w:t>nd</w:t>
      </w:r>
      <w:r w:rsidR="00EE0544">
        <w:t xml:space="preserve"> Street crowdsourcing tool, which allows users to read transcript sections and contribute more specific relationship data than the default “knows of” relationship.</w:t>
      </w:r>
    </w:p>
    <w:p w:rsidR="00EE0544" w:rsidRDefault="00EE0544" w:rsidP="004765BC">
      <w:pPr>
        <w:ind w:firstLine="720"/>
      </w:pPr>
      <w:r>
        <w:t>Next, Steven Folsom described a Cornell University pilot project involving posters and event flyers dating from 1977–1984 in the Cornell Hip Hop Collection.</w:t>
      </w:r>
      <w:r w:rsidR="00222376">
        <w:t xml:space="preserve"> </w:t>
      </w:r>
      <w:r>
        <w:t xml:space="preserve">These ephemera </w:t>
      </w:r>
      <w:r w:rsidR="00445C2A">
        <w:t>contain a lot of information, including performers, venue, dress code, and date, and the collection already has substantial non-MARC metadata to draw on.</w:t>
      </w:r>
      <w:r w:rsidR="00222376">
        <w:t xml:space="preserve"> </w:t>
      </w:r>
      <w:r w:rsidR="00445C2A">
        <w:t xml:space="preserve">Unlike Linked Jazz, which </w:t>
      </w:r>
      <w:r w:rsidR="000C4C74">
        <w:t>is built</w:t>
      </w:r>
      <w:r w:rsidR="00445C2A">
        <w:t xml:space="preserve"> mainly on open linked data resources, this project </w:t>
      </w:r>
      <w:r w:rsidR="000C4C74">
        <w:t xml:space="preserve">was undertaken as part of the Mellon-funded Cornell/Harvard/Stanford Linked Data for Libraries (LD4L) project and explored the viability of using BIBFRAME 1.0 standards to convert existing </w:t>
      </w:r>
      <w:r w:rsidR="00955136">
        <w:t xml:space="preserve">library </w:t>
      </w:r>
      <w:r w:rsidR="000C4C74">
        <w:t xml:space="preserve">metadata to a linked-data-friendly format and </w:t>
      </w:r>
      <w:r w:rsidR="00F967CF">
        <w:t>connect</w:t>
      </w:r>
      <w:r w:rsidR="000C4C74">
        <w:t xml:space="preserve"> it </w:t>
      </w:r>
      <w:r w:rsidR="00F967CF">
        <w:t>with</w:t>
      </w:r>
      <w:r w:rsidR="000C4C74">
        <w:t xml:space="preserve"> other</w:t>
      </w:r>
      <w:r w:rsidR="00FB4F23">
        <w:t xml:space="preserve"> ontologies.</w:t>
      </w:r>
    </w:p>
    <w:p w:rsidR="00955136" w:rsidRDefault="00955136" w:rsidP="004765BC">
      <w:pPr>
        <w:ind w:firstLine="720"/>
      </w:pPr>
      <w:r>
        <w:t>Descriptions of the collection were done in BIBFRAME, with other ontologies being used to augment or extend functionality in areas where BIBFRAME was still weak.</w:t>
      </w:r>
      <w:r w:rsidR="00222376">
        <w:t xml:space="preserve"> </w:t>
      </w:r>
      <w:r>
        <w:t>Events and related entities were described using Music Ontology, Event Ontology, and Schema.org.</w:t>
      </w:r>
      <w:r w:rsidR="00222376">
        <w:t xml:space="preserve"> </w:t>
      </w:r>
      <w:r w:rsidR="00A30911">
        <w:t xml:space="preserve">Names were tracked using a combination of the FOAF (“friend of a friend”) schema and BIBFRAME authority data, retrieved from the LC Name Authority File, </w:t>
      </w:r>
      <w:proofErr w:type="spellStart"/>
      <w:r w:rsidR="00A30911">
        <w:t>DBPedia</w:t>
      </w:r>
      <w:proofErr w:type="spellEnd"/>
      <w:r w:rsidR="00A30911">
        <w:t>, or local authority records.</w:t>
      </w:r>
      <w:r w:rsidR="00222376">
        <w:t xml:space="preserve"> </w:t>
      </w:r>
      <w:r w:rsidR="00A30911">
        <w:t xml:space="preserve">Additional data came from </w:t>
      </w:r>
      <w:proofErr w:type="spellStart"/>
      <w:r w:rsidR="00A30911">
        <w:t>MusicBrainz</w:t>
      </w:r>
      <w:proofErr w:type="spellEnd"/>
      <w:r w:rsidR="00A30911">
        <w:t xml:space="preserve">, distilled through the Linked </w:t>
      </w:r>
      <w:proofErr w:type="spellStart"/>
      <w:r w:rsidR="00A30911">
        <w:t>Brainz</w:t>
      </w:r>
      <w:proofErr w:type="spellEnd"/>
      <w:r w:rsidR="00A30911">
        <w:t xml:space="preserve"> RDF mapping project.</w:t>
      </w:r>
    </w:p>
    <w:p w:rsidR="00A30911" w:rsidRDefault="00A90430" w:rsidP="004765BC">
      <w:pPr>
        <w:ind w:firstLine="720"/>
      </w:pPr>
      <w:r>
        <w:t xml:space="preserve">As a proof-of-concept experiment, this project did not </w:t>
      </w:r>
      <w:r w:rsidR="007523C7">
        <w:t xml:space="preserve">end with a complete publicly-visible interface, but did </w:t>
      </w:r>
      <w:r w:rsidR="005755BE">
        <w:t>produce some valuable takeaways.</w:t>
      </w:r>
      <w:r w:rsidR="00222376">
        <w:t xml:space="preserve"> </w:t>
      </w:r>
      <w:r w:rsidR="005755BE">
        <w:t>BIBFRAME 1.0 was sufficient, though not ideal, for describing the collection, and feedback from this and other LD4L projects has been incorporated into BIBFRAME 2.0 development.</w:t>
      </w:r>
      <w:r w:rsidR="00222376">
        <w:t xml:space="preserve"> </w:t>
      </w:r>
      <w:r w:rsidR="005755BE">
        <w:t>It was also possible to map large parts of existing metadata into RDF, which then allowed more relationships to be brought in through interactions with other ontologies and databases.</w:t>
      </w:r>
      <w:r w:rsidR="00222376">
        <w:t xml:space="preserve"> </w:t>
      </w:r>
      <w:r w:rsidR="005755BE">
        <w:t>However, the workflow involved a good deal of manual preparation and processing and relied on softwa</w:t>
      </w:r>
      <w:r w:rsidR="00EE6CCF">
        <w:t>re that was not always stable.</w:t>
      </w:r>
      <w:r w:rsidR="00222376">
        <w:t xml:space="preserve"> </w:t>
      </w:r>
      <w:r w:rsidR="00EE6CCF">
        <w:t>Fully harnessing the relationship-exploring potential of the project would also require the existence of more URIs that could be linked to and linked back from.</w:t>
      </w:r>
      <w:r w:rsidR="005755BE">
        <w:t xml:space="preserve"> </w:t>
      </w:r>
    </w:p>
    <w:p w:rsidR="00EE6CCF" w:rsidRDefault="00EE6CCF" w:rsidP="004765BC">
      <w:pPr>
        <w:ind w:firstLine="720"/>
      </w:pPr>
      <w:r>
        <w:t xml:space="preserve">A follow-up question from Kathy </w:t>
      </w:r>
      <w:proofErr w:type="spellStart"/>
      <w:r>
        <w:t>Glennan</w:t>
      </w:r>
      <w:proofErr w:type="spellEnd"/>
      <w:r>
        <w:t xml:space="preserve"> </w:t>
      </w:r>
      <w:r w:rsidR="00E719E3">
        <w:t xml:space="preserve">asked how the complex graphs produced by linked bibliographic data </w:t>
      </w:r>
      <w:r w:rsidR="00D016B6">
        <w:t>can be manipulated to produce usable visualizations.</w:t>
      </w:r>
      <w:r w:rsidR="00222376">
        <w:t xml:space="preserve"> </w:t>
      </w:r>
      <w:r w:rsidR="00D016B6">
        <w:t>Folsom replied that UI does not necessarily need to be revolutionary; a more traditional catalog display can use fielded searches that are grounded in the underlying graph without necessarily using the graph as a UI.</w:t>
      </w:r>
    </w:p>
    <w:p w:rsidR="006C4C15" w:rsidRDefault="006C4C15" w:rsidP="004765BC">
      <w:pPr>
        <w:ind w:firstLine="720"/>
      </w:pPr>
      <w:r>
        <w:t xml:space="preserve">Finally, James Soe Nyun discussed MLA involvement in linked data projects, beginning with </w:t>
      </w:r>
      <w:r w:rsidR="00ED2A19">
        <w:t xml:space="preserve">those that produce </w:t>
      </w:r>
      <w:r w:rsidR="00ED2A19" w:rsidRPr="00ED2A19">
        <w:rPr>
          <w:i/>
        </w:rPr>
        <w:t>linkable</w:t>
      </w:r>
      <w:r w:rsidR="00ED2A19">
        <w:t xml:space="preserve"> data:</w:t>
      </w:r>
      <w:r>
        <w:t xml:space="preserve"> </w:t>
      </w:r>
      <w:r w:rsidR="00ED2A19">
        <w:t xml:space="preserve">the NACO Music Project (formerly administered by the Music OCLC </w:t>
      </w:r>
      <w:r w:rsidR="00ED2A19">
        <w:lastRenderedPageBreak/>
        <w:t>Users Group), the Medium of Performance Thesaurus, and the Genre/Form Task Force.</w:t>
      </w:r>
      <w:r w:rsidR="00222376">
        <w:t xml:space="preserve"> </w:t>
      </w:r>
      <w:r w:rsidR="00ED2A19">
        <w:t>The products of all of these initiatives are available via the Library of Congress’s Linked Data Service (id.loc.gov), which provides stable URIs for data and a basic visual exploration interface in addition to traditional narrower/broader term links.</w:t>
      </w:r>
    </w:p>
    <w:p w:rsidR="005A6553" w:rsidRDefault="00ED2A19" w:rsidP="00222376">
      <w:pPr>
        <w:ind w:firstLine="720"/>
      </w:pPr>
      <w:r>
        <w:t xml:space="preserve">The BIBFRAME Task Force </w:t>
      </w:r>
      <w:r w:rsidR="00611EEE">
        <w:t>has concluded its duties, which included testing MARC-to-BIBFRAME converters for medium of performance terms (still very much a work in progress), genre/form access points, and work access points.</w:t>
      </w:r>
      <w:r w:rsidR="00222376">
        <w:t xml:space="preserve"> </w:t>
      </w:r>
      <w:r w:rsidR="00611EEE">
        <w:t>Work has also been done on developing BIBFRAME profiles—the forms one fills out while describing materials—for music.</w:t>
      </w:r>
      <w:r w:rsidR="00222376">
        <w:t xml:space="preserve"> </w:t>
      </w:r>
      <w:r w:rsidR="00611EEE">
        <w:t xml:space="preserve">The successor will be </w:t>
      </w:r>
      <w:r w:rsidR="00602FDA">
        <w:t>a new BIBFRAME projects group</w:t>
      </w:r>
      <w:r w:rsidR="00611EEE">
        <w:t>, which will continue developing a Medium of Performance ontology, probably separate from but usable within BIBFRAME, and refining the profiles for music.</w:t>
      </w:r>
      <w:r w:rsidR="00222376">
        <w:t xml:space="preserve"> </w:t>
      </w:r>
      <w:r w:rsidR="00611EEE">
        <w:t>Other tasks will include developing use cases for linked data in music</w:t>
      </w:r>
      <w:r w:rsidR="00C83201">
        <w:t xml:space="preserve"> and</w:t>
      </w:r>
      <w:r w:rsidR="00611EEE">
        <w:t xml:space="preserve"> continued </w:t>
      </w:r>
      <w:r w:rsidR="00C83201">
        <w:t>development of ontologies and MARC conversion tools.</w:t>
      </w:r>
      <w:r w:rsidR="00222376">
        <w:t xml:space="preserve"> </w:t>
      </w:r>
      <w:r w:rsidR="00C83201">
        <w:t xml:space="preserve">While the </w:t>
      </w:r>
      <w:r w:rsidR="00602FDA">
        <w:t>new group</w:t>
      </w:r>
      <w:r w:rsidR="00C83201">
        <w:t xml:space="preserve"> will need people familiar with BIBFRAME, input will be needed from others including archivists, reference and public services librarians, and catalogers; everyone is encouraged to get involved.</w:t>
      </w:r>
    </w:p>
    <w:sectPr w:rsidR="005A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71D"/>
    <w:multiLevelType w:val="hybridMultilevel"/>
    <w:tmpl w:val="05EE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401C"/>
    <w:multiLevelType w:val="hybridMultilevel"/>
    <w:tmpl w:val="118A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4"/>
    <w:rsid w:val="00002D1C"/>
    <w:rsid w:val="000C4C74"/>
    <w:rsid w:val="000E4E93"/>
    <w:rsid w:val="00110304"/>
    <w:rsid w:val="00140F44"/>
    <w:rsid w:val="00222376"/>
    <w:rsid w:val="00334112"/>
    <w:rsid w:val="00350929"/>
    <w:rsid w:val="004178A5"/>
    <w:rsid w:val="004227AD"/>
    <w:rsid w:val="00445C2A"/>
    <w:rsid w:val="00470F9B"/>
    <w:rsid w:val="004765BC"/>
    <w:rsid w:val="004D0E17"/>
    <w:rsid w:val="005755BE"/>
    <w:rsid w:val="005A6553"/>
    <w:rsid w:val="005F0E01"/>
    <w:rsid w:val="00602FDA"/>
    <w:rsid w:val="0060620E"/>
    <w:rsid w:val="00611EEE"/>
    <w:rsid w:val="00655EC3"/>
    <w:rsid w:val="0069412F"/>
    <w:rsid w:val="006C4C15"/>
    <w:rsid w:val="00701575"/>
    <w:rsid w:val="007416AF"/>
    <w:rsid w:val="007523C7"/>
    <w:rsid w:val="00752FD4"/>
    <w:rsid w:val="007D4646"/>
    <w:rsid w:val="0083736E"/>
    <w:rsid w:val="00855D7F"/>
    <w:rsid w:val="008674E7"/>
    <w:rsid w:val="008A0925"/>
    <w:rsid w:val="009328FF"/>
    <w:rsid w:val="00955136"/>
    <w:rsid w:val="00984AE8"/>
    <w:rsid w:val="009C5DD2"/>
    <w:rsid w:val="00A166D9"/>
    <w:rsid w:val="00A30911"/>
    <w:rsid w:val="00A449D4"/>
    <w:rsid w:val="00A44BE9"/>
    <w:rsid w:val="00A65C7D"/>
    <w:rsid w:val="00A90430"/>
    <w:rsid w:val="00A9424C"/>
    <w:rsid w:val="00B22F16"/>
    <w:rsid w:val="00BF26F3"/>
    <w:rsid w:val="00C50CC9"/>
    <w:rsid w:val="00C83201"/>
    <w:rsid w:val="00D016B6"/>
    <w:rsid w:val="00D455A1"/>
    <w:rsid w:val="00D61616"/>
    <w:rsid w:val="00D956D7"/>
    <w:rsid w:val="00DD6194"/>
    <w:rsid w:val="00E13986"/>
    <w:rsid w:val="00E20388"/>
    <w:rsid w:val="00E5612F"/>
    <w:rsid w:val="00E719E3"/>
    <w:rsid w:val="00E93C02"/>
    <w:rsid w:val="00ED2A19"/>
    <w:rsid w:val="00EE0544"/>
    <w:rsid w:val="00EE6CCF"/>
    <w:rsid w:val="00F11175"/>
    <w:rsid w:val="00F41AEA"/>
    <w:rsid w:val="00F967CF"/>
    <w:rsid w:val="00FB43CA"/>
    <w:rsid w:val="00FB4F23"/>
    <w:rsid w:val="00FC42D3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6812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Elizabeth Cribbs</cp:lastModifiedBy>
  <cp:revision>2</cp:revision>
  <cp:lastPrinted>2016-03-17T17:02:00Z</cp:lastPrinted>
  <dcterms:created xsi:type="dcterms:W3CDTF">2016-04-06T02:14:00Z</dcterms:created>
  <dcterms:modified xsi:type="dcterms:W3CDTF">2016-04-06T02:14:00Z</dcterms:modified>
</cp:coreProperties>
</file>