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8F" w:rsidRDefault="00C972BC" w:rsidP="00C972BC">
      <w:pPr>
        <w:pStyle w:val="NoSpacing"/>
        <w:rPr>
          <w:rFonts w:ascii="Times New Roman" w:hAnsi="Times New Roman" w:cs="Times New Roman"/>
          <w:b/>
          <w:sz w:val="24"/>
          <w:szCs w:val="24"/>
        </w:rPr>
      </w:pPr>
      <w:bookmarkStart w:id="0" w:name="_GoBack"/>
      <w:bookmarkEnd w:id="0"/>
      <w:r w:rsidRPr="00C972BC">
        <w:rPr>
          <w:rFonts w:ascii="Times New Roman" w:hAnsi="Times New Roman" w:cs="Times New Roman"/>
          <w:b/>
          <w:sz w:val="24"/>
          <w:szCs w:val="24"/>
        </w:rPr>
        <w:t>BCC/CMC Genre/Form Task Force</w:t>
      </w:r>
    </w:p>
    <w:p w:rsidR="00C972BC" w:rsidRDefault="00C972BC" w:rsidP="00C972BC">
      <w:pPr>
        <w:pStyle w:val="NoSpacing"/>
        <w:rPr>
          <w:rFonts w:ascii="Times New Roman" w:hAnsi="Times New Roman" w:cs="Times New Roman"/>
          <w:b/>
          <w:sz w:val="24"/>
          <w:szCs w:val="24"/>
        </w:rPr>
      </w:pPr>
      <w:r>
        <w:rPr>
          <w:rFonts w:ascii="Times New Roman" w:hAnsi="Times New Roman" w:cs="Times New Roman"/>
          <w:b/>
          <w:sz w:val="24"/>
          <w:szCs w:val="24"/>
        </w:rPr>
        <w:t>Annual Report, July 2014-June 2015</w:t>
      </w:r>
    </w:p>
    <w:p w:rsidR="00C972BC" w:rsidRDefault="00C972BC" w:rsidP="00C972BC">
      <w:pPr>
        <w:pStyle w:val="NoSpacing"/>
        <w:rPr>
          <w:rFonts w:ascii="Times New Roman" w:hAnsi="Times New Roman" w:cs="Times New Roman"/>
          <w:b/>
          <w:sz w:val="24"/>
          <w:szCs w:val="24"/>
        </w:rPr>
      </w:pPr>
      <w:r>
        <w:rPr>
          <w:rFonts w:ascii="Times New Roman" w:hAnsi="Times New Roman" w:cs="Times New Roman"/>
          <w:b/>
          <w:sz w:val="24"/>
          <w:szCs w:val="24"/>
        </w:rPr>
        <w:t>Submitted by Nancy Lorimer</w:t>
      </w:r>
    </w:p>
    <w:p w:rsidR="00C972BC" w:rsidRDefault="00C972BC" w:rsidP="00C972BC">
      <w:pPr>
        <w:pStyle w:val="NoSpacing"/>
        <w:rPr>
          <w:rFonts w:ascii="Times New Roman" w:hAnsi="Times New Roman" w:cs="Times New Roman"/>
          <w:b/>
          <w:sz w:val="24"/>
          <w:szCs w:val="24"/>
        </w:rPr>
      </w:pPr>
    </w:p>
    <w:p w:rsidR="00C972BC" w:rsidRPr="00C972BC" w:rsidRDefault="00C972BC" w:rsidP="00C972BC">
      <w:pPr>
        <w:pStyle w:val="NoSpacing"/>
        <w:rPr>
          <w:rFonts w:ascii="Times New Roman" w:hAnsi="Times New Roman" w:cs="Times New Roman"/>
          <w:sz w:val="24"/>
          <w:szCs w:val="24"/>
        </w:rPr>
      </w:pPr>
      <w:r w:rsidRPr="00C972BC">
        <w:rPr>
          <w:rFonts w:ascii="Times New Roman" w:hAnsi="Times New Roman" w:cs="Times New Roman"/>
          <w:sz w:val="24"/>
          <w:szCs w:val="24"/>
          <w:u w:val="single"/>
        </w:rPr>
        <w:t>MEMBERS</w:t>
      </w:r>
      <w:r>
        <w:rPr>
          <w:rFonts w:ascii="Times New Roman" w:hAnsi="Times New Roman" w:cs="Times New Roman"/>
          <w:sz w:val="24"/>
          <w:szCs w:val="24"/>
        </w:rPr>
        <w:t xml:space="preserve"> (all appointed 2009)</w:t>
      </w:r>
    </w:p>
    <w:p w:rsidR="00C972BC" w:rsidRDefault="00C972BC"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Nancy Lorimer (Chair), Ralph Hartsock, Beth Iseminger, Marty Jenkins, Mark McKnight, Casey Mullin, Thom Pease, Karen Peters, Sheila Torres-Blank, Hermine Vermeij</w:t>
      </w:r>
    </w:p>
    <w:p w:rsidR="00C972BC" w:rsidRDefault="00C972BC" w:rsidP="00C972BC">
      <w:pPr>
        <w:pStyle w:val="NoSpacing"/>
        <w:rPr>
          <w:rFonts w:ascii="Times New Roman" w:hAnsi="Times New Roman" w:cs="Times New Roman"/>
          <w:sz w:val="24"/>
          <w:szCs w:val="24"/>
        </w:rPr>
      </w:pPr>
    </w:p>
    <w:p w:rsidR="00C972BC" w:rsidRPr="00C972BC" w:rsidRDefault="00C972BC" w:rsidP="00C972BC">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ON ACTIVITIES</w:t>
      </w:r>
    </w:p>
    <w:p w:rsidR="00F03734" w:rsidRDefault="00681131"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 xml:space="preserve">This was a big year for the task force. At the end of August 2014, the task force submitted a set of approximately 700 terms in the form of mock MARC records, to the Library of Congress for approval. The Library of Congress review began in early November, resulting in various corrections, additions, and intense discussion about specific terms. In December, thanks to Mary Mastraccio of MARCIVE, an approved group of 567 terms were converted to </w:t>
      </w:r>
      <w:r w:rsidR="00F03734" w:rsidRPr="00C972BC">
        <w:rPr>
          <w:rFonts w:ascii="Times New Roman" w:hAnsi="Times New Roman" w:cs="Times New Roman"/>
          <w:sz w:val="24"/>
          <w:szCs w:val="24"/>
        </w:rPr>
        <w:t>MARC and the terms were released for public review. In February (just in time for the MLA annual meeting), this initial set of terms was published as part of the Library of Congress Genre/Form Thesaurus for Library and Archival Materials (LCGFT). It is now accessible through OCLC Connexion, id.loc.gov, and the LC authorities site.</w:t>
      </w:r>
    </w:p>
    <w:p w:rsidR="00C972BC" w:rsidRPr="00C972BC" w:rsidRDefault="00C972BC" w:rsidP="00C972BC">
      <w:pPr>
        <w:pStyle w:val="NoSpacing"/>
        <w:rPr>
          <w:rFonts w:ascii="Times New Roman" w:hAnsi="Times New Roman" w:cs="Times New Roman"/>
          <w:sz w:val="24"/>
          <w:szCs w:val="24"/>
        </w:rPr>
      </w:pPr>
    </w:p>
    <w:p w:rsidR="00681131" w:rsidRDefault="00DE4245"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Members of the task force</w:t>
      </w:r>
      <w:r w:rsidR="00F03734" w:rsidRPr="00C972BC">
        <w:rPr>
          <w:rFonts w:ascii="Times New Roman" w:hAnsi="Times New Roman" w:cs="Times New Roman"/>
          <w:sz w:val="24"/>
          <w:szCs w:val="24"/>
        </w:rPr>
        <w:t xml:space="preserve"> presented a full-day training session as part of the Music OCLC Users Group meeting preceding the MLA annual meeting. The session included an introduction to the vocabularies of the Library of Congress Medium of Performance Thesaurus (LCMPT) and LCGFT, how the two vocabularies worked together, and preliminary best practices for using the terms. The training session had a large turnout</w:t>
      </w:r>
      <w:r w:rsidR="0024126D" w:rsidRPr="00C972BC">
        <w:rPr>
          <w:rFonts w:ascii="Times New Roman" w:hAnsi="Times New Roman" w:cs="Times New Roman"/>
          <w:sz w:val="24"/>
          <w:szCs w:val="24"/>
        </w:rPr>
        <w:t xml:space="preserve"> and presenters received many positive reviews. At the MLA annual meeting, task force members presented a session titled “Exploring a faceted world: discovering music resources using medium of performance and genre terms”, which provided an introduction to the new terms for a music librarian audience, again receiving many positive reviews.</w:t>
      </w:r>
      <w:r w:rsidRPr="00C972BC">
        <w:rPr>
          <w:rFonts w:ascii="Times New Roman" w:hAnsi="Times New Roman" w:cs="Times New Roman"/>
          <w:sz w:val="24"/>
          <w:szCs w:val="24"/>
        </w:rPr>
        <w:t xml:space="preserve"> This last session is available on video on the MLA website at: </w:t>
      </w:r>
      <w:hyperlink r:id="rId6" w:history="1">
        <w:r w:rsidRPr="00C972BC">
          <w:rPr>
            <w:rStyle w:val="Hyperlink"/>
            <w:rFonts w:ascii="Times New Roman" w:hAnsi="Times New Roman" w:cs="Times New Roman"/>
            <w:sz w:val="24"/>
            <w:szCs w:val="24"/>
          </w:rPr>
          <w:t>http://vimeopro.com/musiclibraryassoc/denver-2015/video/121087033</w:t>
        </w:r>
      </w:hyperlink>
      <w:r w:rsidRPr="00C972BC">
        <w:rPr>
          <w:rFonts w:ascii="Times New Roman" w:hAnsi="Times New Roman" w:cs="Times New Roman"/>
          <w:sz w:val="24"/>
          <w:szCs w:val="24"/>
        </w:rPr>
        <w:t xml:space="preserve"> </w:t>
      </w:r>
    </w:p>
    <w:p w:rsidR="00C972BC" w:rsidRPr="00C972BC" w:rsidRDefault="00C972BC" w:rsidP="00C972BC">
      <w:pPr>
        <w:pStyle w:val="NoSpacing"/>
        <w:rPr>
          <w:rFonts w:ascii="Times New Roman" w:hAnsi="Times New Roman" w:cs="Times New Roman"/>
          <w:sz w:val="24"/>
          <w:szCs w:val="24"/>
        </w:rPr>
      </w:pPr>
    </w:p>
    <w:p w:rsidR="0024126D" w:rsidRDefault="0024126D"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 xml:space="preserve">While a large chunk of the LCGFT vocabulary for music has now been published, there are still over a hundred terms that were left out of the initial set, for a multitude of reasons. </w:t>
      </w:r>
      <w:r w:rsidR="00B96FAA" w:rsidRPr="00C972BC">
        <w:rPr>
          <w:rFonts w:ascii="Times New Roman" w:hAnsi="Times New Roman" w:cs="Times New Roman"/>
          <w:sz w:val="24"/>
          <w:szCs w:val="24"/>
        </w:rPr>
        <w:t>Because of this, the task force decided to continue for one more year in order to clear up outstanding issues. T</w:t>
      </w:r>
      <w:r w:rsidRPr="00C972BC">
        <w:rPr>
          <w:rFonts w:ascii="Times New Roman" w:hAnsi="Times New Roman" w:cs="Times New Roman"/>
          <w:sz w:val="24"/>
          <w:szCs w:val="24"/>
        </w:rPr>
        <w:t xml:space="preserve">he task force </w:t>
      </w:r>
      <w:r w:rsidR="00B96FAA" w:rsidRPr="00C972BC">
        <w:rPr>
          <w:rFonts w:ascii="Times New Roman" w:hAnsi="Times New Roman" w:cs="Times New Roman"/>
          <w:sz w:val="24"/>
          <w:szCs w:val="24"/>
        </w:rPr>
        <w:t>and</w:t>
      </w:r>
      <w:r w:rsidRPr="00C972BC">
        <w:rPr>
          <w:rFonts w:ascii="Times New Roman" w:hAnsi="Times New Roman" w:cs="Times New Roman"/>
          <w:sz w:val="24"/>
          <w:szCs w:val="24"/>
        </w:rPr>
        <w:t xml:space="preserve"> LC are </w:t>
      </w:r>
      <w:r w:rsidR="00B96FAA" w:rsidRPr="00C972BC">
        <w:rPr>
          <w:rFonts w:ascii="Times New Roman" w:hAnsi="Times New Roman" w:cs="Times New Roman"/>
          <w:sz w:val="24"/>
          <w:szCs w:val="24"/>
        </w:rPr>
        <w:t xml:space="preserve">currently </w:t>
      </w:r>
      <w:r w:rsidRPr="00C972BC">
        <w:rPr>
          <w:rFonts w:ascii="Times New Roman" w:hAnsi="Times New Roman" w:cs="Times New Roman"/>
          <w:sz w:val="24"/>
          <w:szCs w:val="24"/>
        </w:rPr>
        <w:t xml:space="preserve">going through </w:t>
      </w:r>
      <w:r w:rsidR="00B96FAA" w:rsidRPr="00C972BC">
        <w:rPr>
          <w:rFonts w:ascii="Times New Roman" w:hAnsi="Times New Roman" w:cs="Times New Roman"/>
          <w:sz w:val="24"/>
          <w:szCs w:val="24"/>
        </w:rPr>
        <w:t xml:space="preserve">the unpublished terms </w:t>
      </w:r>
      <w:r w:rsidRPr="00C972BC">
        <w:rPr>
          <w:rFonts w:ascii="Times New Roman" w:hAnsi="Times New Roman" w:cs="Times New Roman"/>
          <w:sz w:val="24"/>
          <w:szCs w:val="24"/>
        </w:rPr>
        <w:t xml:space="preserve">bit by bit, clarifying definitions, providing scope notes, and resolving conflicts with other vocabulary in LCGFT. Thus far, </w:t>
      </w:r>
      <w:proofErr w:type="gramStart"/>
      <w:r w:rsidRPr="00C972BC">
        <w:rPr>
          <w:rFonts w:ascii="Times New Roman" w:hAnsi="Times New Roman" w:cs="Times New Roman"/>
          <w:sz w:val="24"/>
          <w:szCs w:val="24"/>
        </w:rPr>
        <w:t>about 30 terms have been resubmitted</w:t>
      </w:r>
      <w:r w:rsidR="00B96FAA" w:rsidRPr="00C972BC">
        <w:rPr>
          <w:rFonts w:ascii="Times New Roman" w:hAnsi="Times New Roman" w:cs="Times New Roman"/>
          <w:sz w:val="24"/>
          <w:szCs w:val="24"/>
        </w:rPr>
        <w:t xml:space="preserve"> by the task force</w:t>
      </w:r>
      <w:r w:rsidRPr="00C972BC">
        <w:rPr>
          <w:rFonts w:ascii="Times New Roman" w:hAnsi="Times New Roman" w:cs="Times New Roman"/>
          <w:sz w:val="24"/>
          <w:szCs w:val="24"/>
        </w:rPr>
        <w:t>, with more to come</w:t>
      </w:r>
      <w:r w:rsidR="00B96FAA" w:rsidRPr="00C972BC">
        <w:rPr>
          <w:rFonts w:ascii="Times New Roman" w:hAnsi="Times New Roman" w:cs="Times New Roman"/>
          <w:sz w:val="24"/>
          <w:szCs w:val="24"/>
        </w:rPr>
        <w:t>,</w:t>
      </w:r>
      <w:proofErr w:type="gramEnd"/>
      <w:r w:rsidR="00B96FAA" w:rsidRPr="00C972BC">
        <w:rPr>
          <w:rFonts w:ascii="Times New Roman" w:hAnsi="Times New Roman" w:cs="Times New Roman"/>
          <w:sz w:val="24"/>
          <w:szCs w:val="24"/>
        </w:rPr>
        <w:t xml:space="preserve"> and LC is actively working on the conflicting vocabulary.</w:t>
      </w:r>
    </w:p>
    <w:p w:rsidR="00C972BC" w:rsidRPr="00C972BC" w:rsidRDefault="00C972BC" w:rsidP="00C972BC">
      <w:pPr>
        <w:pStyle w:val="NoSpacing"/>
        <w:rPr>
          <w:rFonts w:ascii="Times New Roman" w:hAnsi="Times New Roman" w:cs="Times New Roman"/>
          <w:sz w:val="24"/>
          <w:szCs w:val="24"/>
        </w:rPr>
      </w:pPr>
    </w:p>
    <w:p w:rsidR="00B96FAA" w:rsidRDefault="00B96FAA"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 xml:space="preserve">Members of the task force also worked with the </w:t>
      </w:r>
      <w:r w:rsidR="00DE4245" w:rsidRPr="00C972BC">
        <w:rPr>
          <w:rFonts w:ascii="Times New Roman" w:hAnsi="Times New Roman" w:cs="Times New Roman"/>
          <w:sz w:val="24"/>
          <w:szCs w:val="24"/>
        </w:rPr>
        <w:t>Vocabularies</w:t>
      </w:r>
      <w:r w:rsidRPr="00C972BC">
        <w:rPr>
          <w:rFonts w:ascii="Times New Roman" w:hAnsi="Times New Roman" w:cs="Times New Roman"/>
          <w:sz w:val="24"/>
          <w:szCs w:val="24"/>
        </w:rPr>
        <w:t xml:space="preserve"> Subcommittee to create preliminary best practices for the use of LCGFT in music bibliographic records.</w:t>
      </w:r>
      <w:r w:rsidR="000F06E8" w:rsidRPr="00C972BC">
        <w:rPr>
          <w:rFonts w:ascii="Times New Roman" w:hAnsi="Times New Roman" w:cs="Times New Roman"/>
          <w:sz w:val="24"/>
          <w:szCs w:val="24"/>
        </w:rPr>
        <w:t xml:space="preserve"> It is now available on the MLA website at: </w:t>
      </w:r>
      <w:hyperlink r:id="rId7" w:history="1">
        <w:r w:rsidR="000F06E8" w:rsidRPr="00C972BC">
          <w:rPr>
            <w:rStyle w:val="Hyperlink"/>
            <w:rFonts w:ascii="Times New Roman" w:hAnsi="Times New Roman" w:cs="Times New Roman"/>
            <w:sz w:val="24"/>
            <w:szCs w:val="24"/>
          </w:rPr>
          <w:t>http://c.ymcdn.com/sites/www.musiclibraryassoc.org/resource/resmgr/BCC_Genre_Form_Task_Force/BestPractices150608.pdf</w:t>
        </w:r>
      </w:hyperlink>
      <w:r w:rsidR="000F06E8" w:rsidRPr="00C972BC">
        <w:rPr>
          <w:rFonts w:ascii="Times New Roman" w:hAnsi="Times New Roman" w:cs="Times New Roman"/>
          <w:sz w:val="24"/>
          <w:szCs w:val="24"/>
        </w:rPr>
        <w:t xml:space="preserve"> </w:t>
      </w:r>
    </w:p>
    <w:p w:rsidR="00C972BC" w:rsidRPr="00C972BC" w:rsidRDefault="00C972BC" w:rsidP="00C972BC">
      <w:pPr>
        <w:pStyle w:val="NoSpacing"/>
        <w:rPr>
          <w:rFonts w:ascii="Times New Roman" w:hAnsi="Times New Roman" w:cs="Times New Roman"/>
          <w:sz w:val="24"/>
          <w:szCs w:val="24"/>
        </w:rPr>
      </w:pPr>
    </w:p>
    <w:p w:rsidR="00B96FAA" w:rsidRDefault="00B96FAA" w:rsidP="00C972BC">
      <w:pPr>
        <w:pStyle w:val="NoSpacing"/>
        <w:rPr>
          <w:rFonts w:ascii="Times New Roman" w:hAnsi="Times New Roman" w:cs="Times New Roman"/>
          <w:sz w:val="24"/>
          <w:szCs w:val="24"/>
        </w:rPr>
      </w:pPr>
      <w:r w:rsidRPr="00C972BC">
        <w:rPr>
          <w:rFonts w:ascii="Times New Roman" w:hAnsi="Times New Roman" w:cs="Times New Roman"/>
          <w:sz w:val="24"/>
          <w:szCs w:val="24"/>
        </w:rPr>
        <w:t xml:space="preserve">This past year involved a huge amount of intense work by task force members, and I cannot thank them enough. Members put in many hours of research, discussion, and labor to complete </w:t>
      </w:r>
      <w:r w:rsidRPr="00C972BC">
        <w:rPr>
          <w:rFonts w:ascii="Times New Roman" w:hAnsi="Times New Roman" w:cs="Times New Roman"/>
          <w:sz w:val="24"/>
          <w:szCs w:val="24"/>
        </w:rPr>
        <w:lastRenderedPageBreak/>
        <w:t>the initial phase on deadline, and who continue to work on the final cleanup. You were all awesome! I would also like to thank the presenters at the MLA and MOUG sessions—Beth Iseminger, Kevin Kishimoto, Casey Mullin, Hermine Vermeij, Thomas Pease, and Janis Young</w:t>
      </w:r>
      <w:r w:rsidR="00C972BC">
        <w:rPr>
          <w:rFonts w:ascii="Times New Roman" w:hAnsi="Times New Roman" w:cs="Times New Roman"/>
          <w:sz w:val="24"/>
          <w:szCs w:val="24"/>
        </w:rPr>
        <w:t xml:space="preserve"> (Library of Congress Policy and Standards Division)</w:t>
      </w:r>
      <w:r w:rsidRPr="00C972BC">
        <w:rPr>
          <w:rFonts w:ascii="Times New Roman" w:hAnsi="Times New Roman" w:cs="Times New Roman"/>
          <w:sz w:val="24"/>
          <w:szCs w:val="24"/>
        </w:rPr>
        <w:t>—for their great work and for ably filling in for me when I was unable to come to the conference.</w:t>
      </w:r>
    </w:p>
    <w:p w:rsidR="00C972BC" w:rsidRPr="00C972BC" w:rsidRDefault="00C972BC" w:rsidP="00C972BC">
      <w:pPr>
        <w:pStyle w:val="NoSpacing"/>
        <w:rPr>
          <w:rFonts w:ascii="Times New Roman" w:hAnsi="Times New Roman" w:cs="Times New Roman"/>
          <w:sz w:val="24"/>
          <w:szCs w:val="24"/>
        </w:rPr>
      </w:pPr>
    </w:p>
    <w:p w:rsidR="00B96FAA" w:rsidRPr="00C972BC" w:rsidRDefault="00C972BC" w:rsidP="00C972BC">
      <w:pPr>
        <w:pStyle w:val="NoSpacing"/>
        <w:rPr>
          <w:rFonts w:ascii="Times New Roman" w:hAnsi="Times New Roman" w:cs="Times New Roman"/>
          <w:sz w:val="24"/>
          <w:szCs w:val="24"/>
          <w:u w:val="single"/>
        </w:rPr>
      </w:pPr>
      <w:r>
        <w:rPr>
          <w:rFonts w:ascii="Times New Roman" w:hAnsi="Times New Roman" w:cs="Times New Roman"/>
          <w:sz w:val="24"/>
          <w:szCs w:val="24"/>
          <w:u w:val="single"/>
        </w:rPr>
        <w:t>GOALS FOR 2015-2016</w:t>
      </w:r>
    </w:p>
    <w:p w:rsidR="00C658FD" w:rsidRDefault="00C658FD" w:rsidP="00C972BC">
      <w:pPr>
        <w:pStyle w:val="NoSpacing"/>
        <w:rPr>
          <w:rFonts w:ascii="Times New Roman" w:hAnsi="Times New Roman" w:cs="Times New Roman"/>
          <w:i/>
          <w:sz w:val="24"/>
          <w:szCs w:val="24"/>
        </w:rPr>
      </w:pPr>
      <w:r w:rsidRPr="00C972BC">
        <w:rPr>
          <w:rFonts w:ascii="Times New Roman" w:hAnsi="Times New Roman" w:cs="Times New Roman"/>
          <w:i/>
          <w:sz w:val="24"/>
          <w:szCs w:val="24"/>
        </w:rPr>
        <w:t xml:space="preserve">Complete reviewing </w:t>
      </w:r>
      <w:proofErr w:type="gramStart"/>
      <w:r w:rsidRPr="00C972BC">
        <w:rPr>
          <w:rFonts w:ascii="Times New Roman" w:hAnsi="Times New Roman" w:cs="Times New Roman"/>
          <w:i/>
          <w:sz w:val="24"/>
          <w:szCs w:val="24"/>
        </w:rPr>
        <w:t>list</w:t>
      </w:r>
      <w:proofErr w:type="gramEnd"/>
      <w:r w:rsidRPr="00C972BC">
        <w:rPr>
          <w:rFonts w:ascii="Times New Roman" w:hAnsi="Times New Roman" w:cs="Times New Roman"/>
          <w:i/>
          <w:sz w:val="24"/>
          <w:szCs w:val="24"/>
        </w:rPr>
        <w:t xml:space="preserve"> of unpublished terms, and resubmit if the terms can be supported.</w:t>
      </w:r>
    </w:p>
    <w:p w:rsidR="00C972BC" w:rsidRPr="00C972BC" w:rsidRDefault="00C972BC" w:rsidP="00C972BC">
      <w:pPr>
        <w:pStyle w:val="NoSpacing"/>
        <w:rPr>
          <w:rFonts w:ascii="Times New Roman" w:hAnsi="Times New Roman" w:cs="Times New Roman"/>
          <w:i/>
          <w:sz w:val="24"/>
          <w:szCs w:val="24"/>
        </w:rPr>
      </w:pPr>
    </w:p>
    <w:p w:rsidR="00C658FD" w:rsidRDefault="00C658FD" w:rsidP="00C972BC">
      <w:pPr>
        <w:pStyle w:val="NoSpacing"/>
        <w:rPr>
          <w:rFonts w:ascii="Times New Roman" w:hAnsi="Times New Roman" w:cs="Times New Roman"/>
          <w:i/>
          <w:sz w:val="24"/>
          <w:szCs w:val="24"/>
        </w:rPr>
      </w:pPr>
      <w:r w:rsidRPr="00C972BC">
        <w:rPr>
          <w:rFonts w:ascii="Times New Roman" w:hAnsi="Times New Roman" w:cs="Times New Roman"/>
          <w:i/>
          <w:sz w:val="24"/>
          <w:szCs w:val="24"/>
        </w:rPr>
        <w:t>Review with LC terms that conflict with other subject domains in LCGFT</w:t>
      </w:r>
      <w:r w:rsidR="00C972BC">
        <w:rPr>
          <w:rFonts w:ascii="Times New Roman" w:hAnsi="Times New Roman" w:cs="Times New Roman"/>
          <w:i/>
          <w:sz w:val="24"/>
          <w:szCs w:val="24"/>
        </w:rPr>
        <w:t>.</w:t>
      </w:r>
    </w:p>
    <w:p w:rsidR="00C972BC" w:rsidRPr="00C972BC" w:rsidRDefault="00C972BC" w:rsidP="00C972BC">
      <w:pPr>
        <w:pStyle w:val="NoSpacing"/>
        <w:rPr>
          <w:rFonts w:ascii="Times New Roman" w:hAnsi="Times New Roman" w:cs="Times New Roman"/>
          <w:i/>
          <w:sz w:val="24"/>
          <w:szCs w:val="24"/>
        </w:rPr>
      </w:pPr>
    </w:p>
    <w:p w:rsidR="00C658FD" w:rsidRDefault="00C658FD" w:rsidP="00C972BC">
      <w:pPr>
        <w:pStyle w:val="NoSpacing"/>
        <w:rPr>
          <w:rFonts w:ascii="Times New Roman" w:hAnsi="Times New Roman" w:cs="Times New Roman"/>
          <w:i/>
          <w:sz w:val="24"/>
          <w:szCs w:val="24"/>
        </w:rPr>
      </w:pPr>
      <w:r w:rsidRPr="00C972BC">
        <w:rPr>
          <w:rFonts w:ascii="Times New Roman" w:hAnsi="Times New Roman" w:cs="Times New Roman"/>
          <w:i/>
          <w:sz w:val="24"/>
          <w:szCs w:val="24"/>
        </w:rPr>
        <w:t>Prepare short discussion papers on specific types of problem terms (events, subject-y terms) and how to deal with them.</w:t>
      </w:r>
    </w:p>
    <w:p w:rsidR="00C972BC" w:rsidRDefault="00C972BC" w:rsidP="00C972BC">
      <w:pPr>
        <w:pStyle w:val="NoSpacing"/>
        <w:rPr>
          <w:rFonts w:ascii="Times New Roman" w:hAnsi="Times New Roman" w:cs="Times New Roman"/>
          <w:i/>
          <w:sz w:val="24"/>
          <w:szCs w:val="24"/>
        </w:rPr>
      </w:pPr>
    </w:p>
    <w:p w:rsidR="00C972BC" w:rsidRPr="00C972BC" w:rsidRDefault="00C972BC" w:rsidP="00C972BC">
      <w:pPr>
        <w:pStyle w:val="NoSpacing"/>
        <w:rPr>
          <w:rFonts w:ascii="Times New Roman" w:hAnsi="Times New Roman" w:cs="Times New Roman"/>
          <w:i/>
          <w:sz w:val="24"/>
          <w:szCs w:val="24"/>
        </w:rPr>
      </w:pPr>
      <w:r>
        <w:rPr>
          <w:rFonts w:ascii="Times New Roman" w:hAnsi="Times New Roman" w:cs="Times New Roman"/>
          <w:i/>
          <w:sz w:val="24"/>
          <w:szCs w:val="24"/>
        </w:rPr>
        <w:t>Decommission the task force following the MLA Annual Meeting in March 2016.</w:t>
      </w:r>
    </w:p>
    <w:p w:rsidR="00681131" w:rsidRPr="00C972BC" w:rsidRDefault="00681131" w:rsidP="00C972BC">
      <w:pPr>
        <w:pStyle w:val="NoSpacing"/>
        <w:rPr>
          <w:rFonts w:ascii="Times New Roman" w:hAnsi="Times New Roman" w:cs="Times New Roman"/>
          <w:sz w:val="24"/>
          <w:szCs w:val="24"/>
        </w:rPr>
      </w:pPr>
    </w:p>
    <w:sectPr w:rsidR="00681131" w:rsidRPr="00C9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62D"/>
    <w:multiLevelType w:val="hybridMultilevel"/>
    <w:tmpl w:val="8406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466A0"/>
    <w:multiLevelType w:val="hybridMultilevel"/>
    <w:tmpl w:val="BB7AC100"/>
    <w:lvl w:ilvl="0" w:tplc="488A40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31"/>
    <w:rsid w:val="000F06E8"/>
    <w:rsid w:val="0024126D"/>
    <w:rsid w:val="002F6EE1"/>
    <w:rsid w:val="0046688F"/>
    <w:rsid w:val="00681131"/>
    <w:rsid w:val="00B96FAA"/>
    <w:rsid w:val="00C658FD"/>
    <w:rsid w:val="00C972BC"/>
    <w:rsid w:val="00DE4245"/>
    <w:rsid w:val="00F03734"/>
    <w:rsid w:val="00F5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E8"/>
    <w:rPr>
      <w:color w:val="0563C1" w:themeColor="hyperlink"/>
      <w:u w:val="single"/>
    </w:rPr>
  </w:style>
  <w:style w:type="paragraph" w:styleId="ListParagraph">
    <w:name w:val="List Paragraph"/>
    <w:basedOn w:val="Normal"/>
    <w:uiPriority w:val="34"/>
    <w:qFormat/>
    <w:rsid w:val="00C658FD"/>
    <w:pPr>
      <w:ind w:left="720"/>
      <w:contextualSpacing/>
    </w:pPr>
  </w:style>
  <w:style w:type="paragraph" w:styleId="NoSpacing">
    <w:name w:val="No Spacing"/>
    <w:uiPriority w:val="1"/>
    <w:qFormat/>
    <w:rsid w:val="00C972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E8"/>
    <w:rPr>
      <w:color w:val="0563C1" w:themeColor="hyperlink"/>
      <w:u w:val="single"/>
    </w:rPr>
  </w:style>
  <w:style w:type="paragraph" w:styleId="ListParagraph">
    <w:name w:val="List Paragraph"/>
    <w:basedOn w:val="Normal"/>
    <w:uiPriority w:val="34"/>
    <w:qFormat/>
    <w:rsid w:val="00C658FD"/>
    <w:pPr>
      <w:ind w:left="720"/>
      <w:contextualSpacing/>
    </w:pPr>
  </w:style>
  <w:style w:type="paragraph" w:styleId="NoSpacing">
    <w:name w:val="No Spacing"/>
    <w:uiPriority w:val="1"/>
    <w:qFormat/>
    <w:rsid w:val="00C97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meopro.com/musiclibraryassoc/denver-2015/video/121087033" TargetMode="External"/><Relationship Id="rId7" Type="http://schemas.openxmlformats.org/officeDocument/2006/relationships/hyperlink" Target="http://c.ymcdn.com/sites/www.musiclibraryassoc.org/resource/resmgr/BCC_Genre_Form_Task_Force/BestPractices15060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Nancy</dc:creator>
  <cp:keywords/>
  <dc:description/>
  <cp:lastModifiedBy>Elizabeth Cribbs</cp:lastModifiedBy>
  <cp:revision>2</cp:revision>
  <dcterms:created xsi:type="dcterms:W3CDTF">2015-09-06T23:14:00Z</dcterms:created>
  <dcterms:modified xsi:type="dcterms:W3CDTF">2015-09-06T23:14:00Z</dcterms:modified>
</cp:coreProperties>
</file>